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5B8EE" w14:textId="77777777" w:rsidR="001C587A" w:rsidRDefault="001C587A" w:rsidP="001C587A"/>
    <w:p w14:paraId="4B50B40B" w14:textId="6CC63946" w:rsidR="001C587A" w:rsidRDefault="006B0B94" w:rsidP="001C587A">
      <w:r w:rsidRPr="006B0B94">
        <w:drawing>
          <wp:anchor distT="0" distB="0" distL="114300" distR="114300" simplePos="0" relativeHeight="251659264" behindDoc="0" locked="0" layoutInCell="1" allowOverlap="1" wp14:anchorId="0B9022AD" wp14:editId="1E6F4E1E">
            <wp:simplePos x="0" y="0"/>
            <wp:positionH relativeFrom="column">
              <wp:posOffset>-1962</wp:posOffset>
            </wp:positionH>
            <wp:positionV relativeFrom="paragraph">
              <wp:posOffset>-1469</wp:posOffset>
            </wp:positionV>
            <wp:extent cx="5219700" cy="3418840"/>
            <wp:effectExtent l="0" t="0" r="0" b="0"/>
            <wp:wrapSquare wrapText="bothSides"/>
            <wp:docPr id="4" name="図 3">
              <a:extLst xmlns:a="http://schemas.openxmlformats.org/drawingml/2006/main">
                <a:ext uri="{FF2B5EF4-FFF2-40B4-BE49-F238E27FC236}">
                  <a16:creationId xmlns:a16="http://schemas.microsoft.com/office/drawing/2014/main" id="{AB542205-B2B6-83E3-A324-687BC29E3E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>
                      <a:extLst>
                        <a:ext uri="{FF2B5EF4-FFF2-40B4-BE49-F238E27FC236}">
                          <a16:creationId xmlns:a16="http://schemas.microsoft.com/office/drawing/2014/main" id="{AB542205-B2B6-83E3-A324-687BC29E3E5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418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B0B94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BB8D1A" wp14:editId="2F149C15">
                <wp:simplePos x="0" y="0"/>
                <wp:positionH relativeFrom="column">
                  <wp:posOffset>93345</wp:posOffset>
                </wp:positionH>
                <wp:positionV relativeFrom="paragraph">
                  <wp:posOffset>353060</wp:posOffset>
                </wp:positionV>
                <wp:extent cx="3816985" cy="1518285"/>
                <wp:effectExtent l="0" t="0" r="0" b="5715"/>
                <wp:wrapSquare wrapText="bothSides"/>
                <wp:docPr id="5" name="正方形/長方形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7F83C1-5061-E2E6-AEB1-21C08CDFC3D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985" cy="15182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EED294D" id="正方形/長方形 4" o:spid="_x0000_s1026" style="position:absolute;left:0;text-align:left;margin-left:7.35pt;margin-top:27.8pt;width:300.55pt;height:119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" fillcolor="white [3212]" stroked="f" strokeweight="1pt">
                <v:fill opacity="52428f"/>
                <w10:wrap type="square"/>
              </v:rect>
            </w:pict>
          </mc:Fallback>
        </mc:AlternateContent>
      </w:r>
      <w:r w:rsidRPr="006B0B94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7241C3" wp14:editId="44B49A89">
                <wp:simplePos x="0" y="0"/>
                <wp:positionH relativeFrom="column">
                  <wp:posOffset>2386330</wp:posOffset>
                </wp:positionH>
                <wp:positionV relativeFrom="paragraph">
                  <wp:posOffset>1881505</wp:posOffset>
                </wp:positionV>
                <wp:extent cx="2719070" cy="1426210"/>
                <wp:effectExtent l="0" t="0" r="5080" b="2540"/>
                <wp:wrapSquare wrapText="bothSides"/>
                <wp:docPr id="6" name="正方形/長方形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5343BA-2468-0F99-DDAA-1F6DFC1D3D5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9070" cy="14262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A0A0B0E" id="正方形/長方形 5" o:spid="_x0000_s1026" style="position:absolute;left:0;text-align:left;margin-left:187.9pt;margin-top:148.15pt;width:214.1pt;height:112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" fillcolor="white [3212]" stroked="f" strokeweight="1pt">
                <v:fill opacity="52428f"/>
                <w10:wrap type="square"/>
              </v:rect>
            </w:pict>
          </mc:Fallback>
        </mc:AlternateContent>
      </w:r>
    </w:p>
    <w:p w14:paraId="1A473203" w14:textId="77777777" w:rsidR="001C587A" w:rsidRDefault="001C587A" w:rsidP="001C587A"/>
    <w:p w14:paraId="7AB66198" w14:textId="7217E8B4" w:rsidR="0028223D" w:rsidRPr="001C587A" w:rsidRDefault="0028223D" w:rsidP="0028223D">
      <w:pPr>
        <w:pStyle w:val="a7"/>
        <w:rPr>
          <w:b/>
          <w:bCs/>
          <w:sz w:val="40"/>
          <w:szCs w:val="40"/>
        </w:rPr>
      </w:pPr>
      <w:r w:rsidRPr="001C587A">
        <w:rPr>
          <w:rFonts w:hint="eastAsia"/>
          <w:b/>
          <w:bCs/>
          <w:sz w:val="40"/>
          <w:szCs w:val="40"/>
        </w:rPr>
        <w:t>セッション２：関係者の見解</w:t>
      </w:r>
    </w:p>
    <w:p w14:paraId="58723C33" w14:textId="77777777" w:rsidR="00DB0D18" w:rsidRDefault="00DB0D18" w:rsidP="00DB0D18">
      <w:pPr>
        <w:jc w:val="center"/>
      </w:pPr>
      <w:r w:rsidRPr="00763EF1">
        <w:t>CISO-PRACTSIE　CISOのための逆算式セキュリティ</w:t>
      </w:r>
      <w:r w:rsidRPr="00763EF1">
        <w:rPr>
          <w:rFonts w:hint="eastAsia"/>
        </w:rPr>
        <w:t>実践ワークショップ</w:t>
      </w:r>
    </w:p>
    <w:p w14:paraId="317C5575" w14:textId="77777777" w:rsidR="00DB0D18" w:rsidRPr="00763EF1" w:rsidRDefault="00DB0D18" w:rsidP="00DB0D18">
      <w:pPr>
        <w:ind w:firstLine="180"/>
        <w:jc w:val="center"/>
        <w:rPr>
          <w:sz w:val="18"/>
          <w:szCs w:val="20"/>
        </w:rPr>
      </w:pPr>
      <w:r w:rsidRPr="00763EF1">
        <w:rPr>
          <w:rFonts w:hint="eastAsia"/>
          <w:sz w:val="18"/>
          <w:szCs w:val="20"/>
        </w:rPr>
        <w:t>JNSA　CISO支援ワーキンググループ</w:t>
      </w:r>
    </w:p>
    <w:p w14:paraId="09E736AF" w14:textId="77777777" w:rsidR="00DB0D18" w:rsidRDefault="00DB0D18" w:rsidP="00DB0D18">
      <w:pPr>
        <w:ind w:firstLine="180"/>
        <w:jc w:val="center"/>
        <w:rPr>
          <w:sz w:val="18"/>
          <w:szCs w:val="20"/>
        </w:rPr>
      </w:pPr>
    </w:p>
    <w:p w14:paraId="3DD107C8" w14:textId="77777777" w:rsidR="001C587A" w:rsidRDefault="001C587A" w:rsidP="00DB0D18">
      <w:pPr>
        <w:ind w:firstLine="180"/>
        <w:jc w:val="center"/>
        <w:rPr>
          <w:sz w:val="18"/>
          <w:szCs w:val="20"/>
        </w:rPr>
      </w:pPr>
    </w:p>
    <w:p w14:paraId="6A687431" w14:textId="77777777" w:rsidR="001C587A" w:rsidRPr="004D274A" w:rsidRDefault="001C587A" w:rsidP="00DB0D18">
      <w:pPr>
        <w:ind w:firstLine="180"/>
        <w:jc w:val="center"/>
        <w:rPr>
          <w:rFonts w:hint="eastAsia"/>
          <w:sz w:val="18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94"/>
        <w:gridCol w:w="4800"/>
      </w:tblGrid>
      <w:tr w:rsidR="00DB0D18" w14:paraId="28755A0E" w14:textId="77777777" w:rsidTr="00B00382">
        <w:tc>
          <w:tcPr>
            <w:tcW w:w="3694" w:type="dxa"/>
            <w:shd w:val="clear" w:color="auto" w:fill="D9D9D9" w:themeFill="background1" w:themeFillShade="D9"/>
          </w:tcPr>
          <w:p w14:paraId="06298E80" w14:textId="77777777" w:rsidR="00DB0D18" w:rsidRDefault="00DB0D18" w:rsidP="00B00382">
            <w:pPr>
              <w:jc w:val="center"/>
            </w:pPr>
            <w:r>
              <w:rPr>
                <w:rFonts w:hint="eastAsia"/>
              </w:rPr>
              <w:t>ドキュメント名</w:t>
            </w:r>
          </w:p>
        </w:tc>
        <w:tc>
          <w:tcPr>
            <w:tcW w:w="4800" w:type="dxa"/>
            <w:shd w:val="clear" w:color="auto" w:fill="D9D9D9" w:themeFill="background1" w:themeFillShade="D9"/>
          </w:tcPr>
          <w:p w14:paraId="034C7D73" w14:textId="77777777" w:rsidR="00DB0D18" w:rsidRDefault="00DB0D18" w:rsidP="00B00382">
            <w:pPr>
              <w:jc w:val="center"/>
            </w:pPr>
            <w:r>
              <w:rPr>
                <w:rFonts w:hint="eastAsia"/>
              </w:rPr>
              <w:t>概要</w:t>
            </w:r>
          </w:p>
        </w:tc>
      </w:tr>
      <w:tr w:rsidR="00DB0D18" w14:paraId="6997BA08" w14:textId="77777777" w:rsidTr="00B00382">
        <w:tc>
          <w:tcPr>
            <w:tcW w:w="3694" w:type="dxa"/>
          </w:tcPr>
          <w:p w14:paraId="390C842F" w14:textId="77777777" w:rsidR="00DB0D18" w:rsidRPr="00D67CF2" w:rsidRDefault="00DB0D18" w:rsidP="00B00382">
            <w:pPr>
              <w:ind w:firstLine="180"/>
              <w:rPr>
                <w:sz w:val="18"/>
                <w:szCs w:val="20"/>
              </w:rPr>
            </w:pPr>
            <w:r w:rsidRPr="00D67CF2">
              <w:rPr>
                <w:sz w:val="18"/>
                <w:szCs w:val="20"/>
              </w:rPr>
              <w:t xml:space="preserve">01 </w:t>
            </w:r>
            <w:r w:rsidRPr="00710836">
              <w:rPr>
                <w:sz w:val="18"/>
                <w:szCs w:val="20"/>
              </w:rPr>
              <w:t xml:space="preserve">01 ワークショップ進行用資料 </w:t>
            </w:r>
          </w:p>
        </w:tc>
        <w:tc>
          <w:tcPr>
            <w:tcW w:w="4800" w:type="dxa"/>
          </w:tcPr>
          <w:p w14:paraId="3037D94A" w14:textId="77777777" w:rsidR="00DB0D18" w:rsidRPr="00D67CF2" w:rsidRDefault="00DB0D18" w:rsidP="00B00382">
            <w:pPr>
              <w:ind w:firstLine="180"/>
              <w:rPr>
                <w:sz w:val="18"/>
                <w:szCs w:val="20"/>
              </w:rPr>
            </w:pPr>
            <w:r w:rsidRPr="00D67CF2">
              <w:rPr>
                <w:rFonts w:hint="eastAsia"/>
                <w:sz w:val="18"/>
                <w:szCs w:val="20"/>
              </w:rPr>
              <w:t>当ワークショップ</w:t>
            </w:r>
            <w:r>
              <w:rPr>
                <w:rFonts w:hint="eastAsia"/>
                <w:sz w:val="18"/>
                <w:szCs w:val="20"/>
              </w:rPr>
              <w:t>進行用の資料</w:t>
            </w:r>
          </w:p>
        </w:tc>
      </w:tr>
      <w:tr w:rsidR="00DB0D18" w14:paraId="1996C0A9" w14:textId="77777777" w:rsidTr="00B00382">
        <w:tc>
          <w:tcPr>
            <w:tcW w:w="3694" w:type="dxa"/>
          </w:tcPr>
          <w:p w14:paraId="7CC8B00D" w14:textId="77777777" w:rsidR="00DB0D18" w:rsidRPr="00DB0D18" w:rsidRDefault="00DB0D18" w:rsidP="00B00382">
            <w:pPr>
              <w:ind w:firstLine="177"/>
              <w:rPr>
                <w:sz w:val="18"/>
                <w:szCs w:val="20"/>
              </w:rPr>
            </w:pPr>
            <w:r w:rsidRPr="00DB0D18">
              <w:rPr>
                <w:sz w:val="18"/>
                <w:szCs w:val="20"/>
              </w:rPr>
              <w:t>02 ワークショップ用-仮想企業設定など</w:t>
            </w:r>
          </w:p>
        </w:tc>
        <w:tc>
          <w:tcPr>
            <w:tcW w:w="4800" w:type="dxa"/>
          </w:tcPr>
          <w:p w14:paraId="3A16D92F" w14:textId="77777777" w:rsidR="00DB0D18" w:rsidRPr="00DB0D18" w:rsidRDefault="00DB0D18" w:rsidP="00B00382">
            <w:pPr>
              <w:ind w:firstLine="177"/>
              <w:rPr>
                <w:sz w:val="18"/>
                <w:szCs w:val="20"/>
              </w:rPr>
            </w:pPr>
            <w:r w:rsidRPr="00DB0D18">
              <w:rPr>
                <w:rFonts w:hint="eastAsia"/>
                <w:sz w:val="18"/>
                <w:szCs w:val="20"/>
              </w:rPr>
              <w:t>仮想企業、J</w:t>
            </w:r>
            <w:r w:rsidRPr="00DB0D18">
              <w:rPr>
                <w:sz w:val="18"/>
                <w:szCs w:val="20"/>
              </w:rPr>
              <w:t>NSA</w:t>
            </w:r>
            <w:r w:rsidRPr="00DB0D18">
              <w:rPr>
                <w:rFonts w:hint="eastAsia"/>
                <w:sz w:val="18"/>
                <w:szCs w:val="20"/>
              </w:rPr>
              <w:t>アーキテクトに関する情報</w:t>
            </w:r>
          </w:p>
        </w:tc>
      </w:tr>
      <w:tr w:rsidR="00DB0D18" w14:paraId="740FDF6B" w14:textId="77777777" w:rsidTr="00B00382">
        <w:tc>
          <w:tcPr>
            <w:tcW w:w="3694" w:type="dxa"/>
          </w:tcPr>
          <w:p w14:paraId="4769CC0A" w14:textId="77777777" w:rsidR="00DB0D18" w:rsidRPr="00DB0D18" w:rsidRDefault="00DB0D18" w:rsidP="00B00382">
            <w:pPr>
              <w:ind w:firstLine="180"/>
              <w:rPr>
                <w:b/>
                <w:bCs/>
                <w:sz w:val="18"/>
                <w:szCs w:val="20"/>
              </w:rPr>
            </w:pPr>
            <w:r w:rsidRPr="00DB0D18">
              <w:rPr>
                <w:b/>
                <w:bCs/>
                <w:sz w:val="18"/>
                <w:szCs w:val="20"/>
              </w:rPr>
              <w:t>03 セッション２関係者の見解</w:t>
            </w:r>
          </w:p>
        </w:tc>
        <w:tc>
          <w:tcPr>
            <w:tcW w:w="4800" w:type="dxa"/>
          </w:tcPr>
          <w:p w14:paraId="40C581C3" w14:textId="77777777" w:rsidR="00DB0D18" w:rsidRPr="00DB0D18" w:rsidRDefault="00DB0D18" w:rsidP="00B00382">
            <w:pPr>
              <w:ind w:firstLine="180"/>
              <w:rPr>
                <w:b/>
                <w:bCs/>
                <w:sz w:val="18"/>
                <w:szCs w:val="20"/>
              </w:rPr>
            </w:pPr>
            <w:r w:rsidRPr="00DB0D18">
              <w:rPr>
                <w:rFonts w:hint="eastAsia"/>
                <w:b/>
                <w:bCs/>
                <w:sz w:val="18"/>
                <w:szCs w:val="20"/>
              </w:rPr>
              <w:t>シナリオに対する関係者の見解</w:t>
            </w:r>
          </w:p>
        </w:tc>
      </w:tr>
      <w:tr w:rsidR="00DB0D18" w14:paraId="5391A5F6" w14:textId="77777777" w:rsidTr="00B00382">
        <w:tc>
          <w:tcPr>
            <w:tcW w:w="3694" w:type="dxa"/>
          </w:tcPr>
          <w:p w14:paraId="3775D892" w14:textId="77777777" w:rsidR="00DB0D18" w:rsidRPr="00D67CF2" w:rsidRDefault="00DB0D18" w:rsidP="00B00382">
            <w:pPr>
              <w:ind w:firstLine="180"/>
              <w:rPr>
                <w:sz w:val="18"/>
                <w:szCs w:val="20"/>
              </w:rPr>
            </w:pPr>
            <w:r w:rsidRPr="00D67CF2">
              <w:rPr>
                <w:sz w:val="18"/>
                <w:szCs w:val="20"/>
              </w:rPr>
              <w:t>20 アウトプット</w:t>
            </w:r>
          </w:p>
        </w:tc>
        <w:tc>
          <w:tcPr>
            <w:tcW w:w="4800" w:type="dxa"/>
          </w:tcPr>
          <w:p w14:paraId="3F023AAC" w14:textId="77777777" w:rsidR="00DB0D18" w:rsidRPr="00D67CF2" w:rsidRDefault="00DB0D18" w:rsidP="00B00382">
            <w:pPr>
              <w:ind w:firstLine="180"/>
              <w:rPr>
                <w:sz w:val="18"/>
                <w:szCs w:val="20"/>
              </w:rPr>
            </w:pPr>
            <w:r w:rsidRPr="00D67CF2">
              <w:rPr>
                <w:rFonts w:hint="eastAsia"/>
                <w:sz w:val="18"/>
                <w:szCs w:val="20"/>
              </w:rPr>
              <w:t>ワークショップのアウトプット</w:t>
            </w:r>
          </w:p>
        </w:tc>
      </w:tr>
    </w:tbl>
    <w:p w14:paraId="6F3B7993" w14:textId="77777777" w:rsidR="00DB0D18" w:rsidRDefault="00DB0D18" w:rsidP="00DB0D18"/>
    <w:p w14:paraId="590FF146" w14:textId="77777777" w:rsidR="00CC7288" w:rsidRDefault="00CC7288" w:rsidP="00DB0D18"/>
    <w:p w14:paraId="6B6EA5CC" w14:textId="77777777" w:rsidR="00CC7288" w:rsidRDefault="00CC7288" w:rsidP="00DB0D18"/>
    <w:p w14:paraId="517286F1" w14:textId="5B2A2565" w:rsidR="0028223D" w:rsidRPr="00CC7288" w:rsidRDefault="00CC7288" w:rsidP="00CC7288">
      <w:pPr>
        <w:ind w:firstLineChars="100" w:firstLine="210"/>
        <w:jc w:val="center"/>
      </w:pPr>
      <w:r>
        <w:rPr>
          <w:rFonts w:hint="eastAsia"/>
        </w:rPr>
        <w:t>©</w:t>
      </w:r>
      <w:r>
        <w:t xml:space="preserve"> 2023 JNSA CISO</w:t>
      </w:r>
      <w:r>
        <w:rPr>
          <w:rFonts w:hint="eastAsia"/>
        </w:rPr>
        <w:t>支援ワーキンググループ</w:t>
      </w:r>
    </w:p>
    <w:p w14:paraId="4B6AD12C" w14:textId="4715C2AB" w:rsidR="00DB0D18" w:rsidRDefault="00DB0D18">
      <w:pPr>
        <w:widowControl/>
        <w:jc w:val="left"/>
      </w:pPr>
      <w:r>
        <w:br w:type="page"/>
      </w:r>
    </w:p>
    <w:p w14:paraId="28D9FFA7" w14:textId="77777777" w:rsidR="00DB0D18" w:rsidRPr="0028223D" w:rsidRDefault="00DB0D18" w:rsidP="0028223D"/>
    <w:p w14:paraId="301D7779" w14:textId="77777777" w:rsidR="0028223D" w:rsidRPr="0028223D" w:rsidRDefault="0028223D" w:rsidP="0028223D">
      <w:pPr>
        <w:numPr>
          <w:ilvl w:val="0"/>
          <w:numId w:val="1"/>
        </w:numPr>
      </w:pPr>
      <w:r w:rsidRPr="0028223D">
        <w:rPr>
          <w:rFonts w:hint="eastAsia"/>
        </w:rPr>
        <w:t>CSIRT</w:t>
      </w:r>
    </w:p>
    <w:p w14:paraId="757D2ABB" w14:textId="77777777" w:rsidR="0028223D" w:rsidRPr="0028223D" w:rsidRDefault="0028223D" w:rsidP="0028223D">
      <w:pPr>
        <w:numPr>
          <w:ilvl w:val="1"/>
          <w:numId w:val="1"/>
        </w:numPr>
      </w:pPr>
      <w:r w:rsidRPr="0028223D">
        <w:rPr>
          <w:rFonts w:hint="eastAsia"/>
        </w:rPr>
        <w:t>侵入経路</w:t>
      </w:r>
    </w:p>
    <w:p w14:paraId="5DDD369A" w14:textId="77777777" w:rsidR="0028223D" w:rsidRPr="0028223D" w:rsidRDefault="0028223D" w:rsidP="0028223D">
      <w:pPr>
        <w:numPr>
          <w:ilvl w:val="2"/>
          <w:numId w:val="1"/>
        </w:numPr>
      </w:pPr>
      <w:r w:rsidRPr="0028223D">
        <w:rPr>
          <w:rFonts w:hint="eastAsia"/>
        </w:rPr>
        <w:t>最初に感染したPCからPC所有者のGanGanシステム管理者としてのSSHの認証鍵を含めた、認証情報を使って侵入が行われた。</w:t>
      </w:r>
    </w:p>
    <w:p w14:paraId="0A8496BA" w14:textId="77777777" w:rsidR="0028223D" w:rsidRPr="0028223D" w:rsidRDefault="0028223D" w:rsidP="0028223D">
      <w:pPr>
        <w:numPr>
          <w:ilvl w:val="2"/>
          <w:numId w:val="1"/>
        </w:numPr>
      </w:pPr>
      <w:r w:rsidRPr="0028223D">
        <w:rPr>
          <w:rFonts w:hint="eastAsia"/>
        </w:rPr>
        <w:t>このアカウントから横展開をして、GanGanシステムの管理者権限を取得した模様</w:t>
      </w:r>
    </w:p>
    <w:p w14:paraId="1B971CD0" w14:textId="77777777" w:rsidR="0028223D" w:rsidRPr="0028223D" w:rsidRDefault="0028223D" w:rsidP="0028223D">
      <w:pPr>
        <w:numPr>
          <w:ilvl w:val="2"/>
          <w:numId w:val="1"/>
        </w:numPr>
      </w:pPr>
      <w:r w:rsidRPr="0028223D">
        <w:rPr>
          <w:rFonts w:hint="eastAsia"/>
        </w:rPr>
        <w:t>現在は、侵入を受けたPCは、初期化しており、このPCから更なる侵害の懸念はないと判断している</w:t>
      </w:r>
    </w:p>
    <w:p w14:paraId="0F3916BB" w14:textId="77777777" w:rsidR="0028223D" w:rsidRPr="0028223D" w:rsidRDefault="0028223D" w:rsidP="0028223D">
      <w:pPr>
        <w:numPr>
          <w:ilvl w:val="1"/>
          <w:numId w:val="1"/>
        </w:numPr>
      </w:pPr>
      <w:r w:rsidRPr="0028223D">
        <w:rPr>
          <w:rFonts w:hint="eastAsia"/>
        </w:rPr>
        <w:t>脆弱性などの悪用：脆弱性の悪用については、わかっていない</w:t>
      </w:r>
    </w:p>
    <w:p w14:paraId="1C29BC22" w14:textId="77777777" w:rsidR="0028223D" w:rsidRPr="0028223D" w:rsidRDefault="0028223D" w:rsidP="0028223D">
      <w:pPr>
        <w:numPr>
          <w:ilvl w:val="1"/>
          <w:numId w:val="1"/>
        </w:numPr>
      </w:pPr>
      <w:r w:rsidRPr="0028223D">
        <w:rPr>
          <w:rFonts w:hint="eastAsia"/>
        </w:rPr>
        <w:t>データ漏洩：データ漏洩の懸念は拭えない</w:t>
      </w:r>
    </w:p>
    <w:p w14:paraId="082320AC" w14:textId="77777777" w:rsidR="0028223D" w:rsidRPr="0028223D" w:rsidRDefault="0028223D" w:rsidP="0028223D">
      <w:pPr>
        <w:numPr>
          <w:ilvl w:val="0"/>
          <w:numId w:val="1"/>
        </w:numPr>
      </w:pPr>
      <w:r w:rsidRPr="0028223D">
        <w:rPr>
          <w:rFonts w:hint="eastAsia"/>
        </w:rPr>
        <w:t>運用チーム</w:t>
      </w:r>
    </w:p>
    <w:p w14:paraId="46A9226D" w14:textId="77777777" w:rsidR="0028223D" w:rsidRPr="0028223D" w:rsidRDefault="0028223D" w:rsidP="0028223D">
      <w:pPr>
        <w:numPr>
          <w:ilvl w:val="1"/>
          <w:numId w:val="1"/>
        </w:numPr>
      </w:pPr>
      <w:r w:rsidRPr="0028223D">
        <w:rPr>
          <w:rFonts w:hint="eastAsia"/>
        </w:rPr>
        <w:t>状況</w:t>
      </w:r>
    </w:p>
    <w:p w14:paraId="619A956C" w14:textId="77777777" w:rsidR="0028223D" w:rsidRPr="0028223D" w:rsidRDefault="0028223D" w:rsidP="0028223D">
      <w:pPr>
        <w:numPr>
          <w:ilvl w:val="2"/>
          <w:numId w:val="1"/>
        </w:numPr>
      </w:pPr>
      <w:r w:rsidRPr="0028223D">
        <w:rPr>
          <w:rFonts w:hint="eastAsia"/>
        </w:rPr>
        <w:t>基本的に、GanGanシステム全体が侵害されていて、データもほぼすべて暗号化されている</w:t>
      </w:r>
    </w:p>
    <w:p w14:paraId="02634AAC" w14:textId="77777777" w:rsidR="0028223D" w:rsidRPr="0028223D" w:rsidRDefault="0028223D" w:rsidP="0028223D">
      <w:pPr>
        <w:numPr>
          <w:ilvl w:val="2"/>
          <w:numId w:val="1"/>
        </w:numPr>
      </w:pPr>
      <w:r w:rsidRPr="0028223D">
        <w:rPr>
          <w:rFonts w:hint="eastAsia"/>
        </w:rPr>
        <w:t>GanGanシステムは、完全にCondorの配下にあり、業務継続は出来ない状況</w:t>
      </w:r>
    </w:p>
    <w:p w14:paraId="36345451" w14:textId="77777777" w:rsidR="0028223D" w:rsidRPr="0028223D" w:rsidRDefault="0028223D" w:rsidP="0028223D">
      <w:pPr>
        <w:numPr>
          <w:ilvl w:val="2"/>
          <w:numId w:val="1"/>
        </w:numPr>
      </w:pPr>
      <w:r w:rsidRPr="0028223D">
        <w:rPr>
          <w:rFonts w:hint="eastAsia"/>
        </w:rPr>
        <w:t>バックアップは、一週間前のバックアップが利用できるが、リストアを実施したことはない</w:t>
      </w:r>
    </w:p>
    <w:p w14:paraId="10938B3C" w14:textId="77777777" w:rsidR="0028223D" w:rsidRPr="0028223D" w:rsidRDefault="0028223D" w:rsidP="0028223D">
      <w:pPr>
        <w:numPr>
          <w:ilvl w:val="2"/>
          <w:numId w:val="1"/>
        </w:numPr>
      </w:pPr>
      <w:r w:rsidRPr="0028223D">
        <w:rPr>
          <w:rFonts w:hint="eastAsia"/>
        </w:rPr>
        <w:t>GanGanは、他のシステムとは独立したシステム・アカウントで構成をしているため、GanGanを起点に侵害が広がる懸念は少ない</w:t>
      </w:r>
    </w:p>
    <w:p w14:paraId="0751452E" w14:textId="77777777" w:rsidR="0028223D" w:rsidRPr="0028223D" w:rsidRDefault="0028223D" w:rsidP="0028223D">
      <w:pPr>
        <w:numPr>
          <w:ilvl w:val="2"/>
          <w:numId w:val="1"/>
        </w:numPr>
      </w:pPr>
      <w:r w:rsidRPr="0028223D">
        <w:rPr>
          <w:rFonts w:hint="eastAsia"/>
        </w:rPr>
        <w:t>全てのサーバーは、国内のリージョンを使用している。</w:t>
      </w:r>
    </w:p>
    <w:p w14:paraId="53D7BB05" w14:textId="77777777" w:rsidR="0028223D" w:rsidRPr="0028223D" w:rsidRDefault="0028223D" w:rsidP="0028223D">
      <w:pPr>
        <w:numPr>
          <w:ilvl w:val="2"/>
          <w:numId w:val="1"/>
        </w:numPr>
      </w:pPr>
      <w:r w:rsidRPr="0028223D">
        <w:rPr>
          <w:rFonts w:hint="eastAsia"/>
        </w:rPr>
        <w:t>顧客には海外の方も含まれるが、国内向けのサービスであり、特に国外向けの事業は行っていない。</w:t>
      </w:r>
    </w:p>
    <w:p w14:paraId="162E8955" w14:textId="77777777" w:rsidR="0028223D" w:rsidRPr="0028223D" w:rsidRDefault="0028223D" w:rsidP="0028223D">
      <w:pPr>
        <w:numPr>
          <w:ilvl w:val="1"/>
          <w:numId w:val="1"/>
        </w:numPr>
      </w:pPr>
      <w:r w:rsidRPr="0028223D">
        <w:rPr>
          <w:rFonts w:hint="eastAsia"/>
        </w:rPr>
        <w:t>システム（プログラム）の１か月前のスナップショット（バックアップ）がある</w:t>
      </w:r>
    </w:p>
    <w:p w14:paraId="1257458B" w14:textId="77777777" w:rsidR="0028223D" w:rsidRPr="0028223D" w:rsidRDefault="0028223D" w:rsidP="0028223D">
      <w:pPr>
        <w:numPr>
          <w:ilvl w:val="2"/>
          <w:numId w:val="1"/>
        </w:numPr>
      </w:pPr>
      <w:r w:rsidRPr="0028223D">
        <w:rPr>
          <w:rFonts w:hint="eastAsia"/>
        </w:rPr>
        <w:t>決済代行を使っており、この情報からアカウントの復旧が可能（決済のステータスレポートなど、ただし、パスワードは戻らない）</w:t>
      </w:r>
    </w:p>
    <w:p w14:paraId="391399CC" w14:textId="77777777" w:rsidR="0028223D" w:rsidRPr="0028223D" w:rsidRDefault="0028223D" w:rsidP="0028223D">
      <w:pPr>
        <w:numPr>
          <w:ilvl w:val="2"/>
          <w:numId w:val="1"/>
        </w:numPr>
      </w:pPr>
      <w:r w:rsidRPr="0028223D">
        <w:rPr>
          <w:rFonts w:hint="eastAsia"/>
        </w:rPr>
        <w:t>支払いの記録などは、決済代行事業者に記録されている</w:t>
      </w:r>
    </w:p>
    <w:p w14:paraId="3FFFF8B5" w14:textId="77777777" w:rsidR="0028223D" w:rsidRPr="0028223D" w:rsidRDefault="0028223D" w:rsidP="0028223D">
      <w:pPr>
        <w:numPr>
          <w:ilvl w:val="1"/>
          <w:numId w:val="1"/>
        </w:numPr>
      </w:pPr>
      <w:r w:rsidRPr="0028223D">
        <w:rPr>
          <w:rFonts w:hint="eastAsia"/>
        </w:rPr>
        <w:t>アカウント情報はバックアップがある</w:t>
      </w:r>
    </w:p>
    <w:p w14:paraId="4B28FDA9" w14:textId="77777777" w:rsidR="0028223D" w:rsidRPr="0028223D" w:rsidRDefault="0028223D" w:rsidP="0028223D">
      <w:pPr>
        <w:numPr>
          <w:ilvl w:val="0"/>
          <w:numId w:val="1"/>
        </w:numPr>
      </w:pPr>
      <w:r w:rsidRPr="0028223D">
        <w:rPr>
          <w:rFonts w:hint="eastAsia"/>
        </w:rPr>
        <w:t>開発部の回答</w:t>
      </w:r>
    </w:p>
    <w:p w14:paraId="7E982BF6" w14:textId="77777777" w:rsidR="0028223D" w:rsidRPr="0028223D" w:rsidRDefault="0028223D" w:rsidP="0028223D">
      <w:pPr>
        <w:numPr>
          <w:ilvl w:val="1"/>
          <w:numId w:val="1"/>
        </w:numPr>
      </w:pPr>
      <w:r w:rsidRPr="0028223D">
        <w:rPr>
          <w:rFonts w:hint="eastAsia"/>
        </w:rPr>
        <w:t>ソースコードは復旧が可能</w:t>
      </w:r>
    </w:p>
    <w:p w14:paraId="2EDB67F7" w14:textId="77777777" w:rsidR="0028223D" w:rsidRPr="0028223D" w:rsidRDefault="0028223D" w:rsidP="0028223D">
      <w:pPr>
        <w:numPr>
          <w:ilvl w:val="1"/>
          <w:numId w:val="1"/>
        </w:numPr>
      </w:pPr>
      <w:r w:rsidRPr="0028223D">
        <w:rPr>
          <w:rFonts w:hint="eastAsia"/>
        </w:rPr>
        <w:t>ゲームのデータセットは、バックアップがない（キャラクター、画像、ゲームの設定、その他）</w:t>
      </w:r>
    </w:p>
    <w:p w14:paraId="32304247" w14:textId="77777777" w:rsidR="0028223D" w:rsidRPr="0028223D" w:rsidRDefault="0028223D" w:rsidP="0028223D">
      <w:pPr>
        <w:numPr>
          <w:ilvl w:val="1"/>
          <w:numId w:val="1"/>
        </w:numPr>
      </w:pPr>
      <w:r w:rsidRPr="0028223D">
        <w:rPr>
          <w:rFonts w:hint="eastAsia"/>
        </w:rPr>
        <w:t>スクラッチ（＝新しいクラウドアカウント）からシステムを構築すると１か月（20人月）かかる</w:t>
      </w:r>
    </w:p>
    <w:p w14:paraId="006B6594" w14:textId="77777777" w:rsidR="0028223D" w:rsidRPr="0028223D" w:rsidRDefault="0028223D" w:rsidP="0028223D">
      <w:pPr>
        <w:numPr>
          <w:ilvl w:val="2"/>
          <w:numId w:val="1"/>
        </w:numPr>
      </w:pPr>
      <w:r w:rsidRPr="0028223D">
        <w:rPr>
          <w:rFonts w:hint="eastAsia"/>
        </w:rPr>
        <w:lastRenderedPageBreak/>
        <w:t>加えて、動作検証にも１か月程度、セキュリティ検証に2週間は必要。</w:t>
      </w:r>
    </w:p>
    <w:p w14:paraId="332492B1" w14:textId="77777777" w:rsidR="0028223D" w:rsidRPr="0028223D" w:rsidRDefault="0028223D" w:rsidP="0028223D">
      <w:pPr>
        <w:numPr>
          <w:ilvl w:val="2"/>
          <w:numId w:val="1"/>
        </w:numPr>
      </w:pPr>
      <w:r w:rsidRPr="0028223D">
        <w:rPr>
          <w:rFonts w:hint="eastAsia"/>
        </w:rPr>
        <w:t>この対応を行った場合、現在進めている６カ月後にリリース予定の新規開発ゲームのリリースが遅れる（２~３カ月）。</w:t>
      </w:r>
    </w:p>
    <w:p w14:paraId="1D1C656C" w14:textId="77777777" w:rsidR="0028223D" w:rsidRPr="0028223D" w:rsidRDefault="0028223D" w:rsidP="0028223D">
      <w:pPr>
        <w:numPr>
          <w:ilvl w:val="1"/>
          <w:numId w:val="1"/>
        </w:numPr>
      </w:pPr>
      <w:r w:rsidRPr="0028223D">
        <w:rPr>
          <w:rFonts w:hint="eastAsia"/>
        </w:rPr>
        <w:t>ユーザーが保有しているゲーム内ポイントの総額は、前月末で３千万円相当。</w:t>
      </w:r>
    </w:p>
    <w:p w14:paraId="656BAC66" w14:textId="77777777" w:rsidR="0028223D" w:rsidRPr="0028223D" w:rsidRDefault="0028223D" w:rsidP="0028223D">
      <w:pPr>
        <w:numPr>
          <w:ilvl w:val="0"/>
          <w:numId w:val="1"/>
        </w:numPr>
      </w:pPr>
      <w:r w:rsidRPr="0028223D">
        <w:rPr>
          <w:rFonts w:hint="eastAsia"/>
        </w:rPr>
        <w:t>法務の回答</w:t>
      </w:r>
    </w:p>
    <w:p w14:paraId="6EC1A42C" w14:textId="77777777" w:rsidR="0028223D" w:rsidRPr="0028223D" w:rsidRDefault="0028223D" w:rsidP="0028223D">
      <w:pPr>
        <w:numPr>
          <w:ilvl w:val="1"/>
          <w:numId w:val="1"/>
        </w:numPr>
      </w:pPr>
      <w:r w:rsidRPr="0028223D">
        <w:rPr>
          <w:rFonts w:hint="eastAsia"/>
        </w:rPr>
        <w:t>身代金を支払うことは推奨できない</w:t>
      </w:r>
    </w:p>
    <w:p w14:paraId="15C42FB6" w14:textId="77777777" w:rsidR="0028223D" w:rsidRPr="0028223D" w:rsidRDefault="0028223D" w:rsidP="0028223D">
      <w:pPr>
        <w:numPr>
          <w:ilvl w:val="1"/>
          <w:numId w:val="1"/>
        </w:numPr>
      </w:pPr>
      <w:r w:rsidRPr="0028223D">
        <w:rPr>
          <w:rFonts w:hint="eastAsia"/>
        </w:rPr>
        <w:t>警察への届出をしておくことが望ましい。直接、事件が漏れることはないはず。</w:t>
      </w:r>
    </w:p>
    <w:p w14:paraId="2267192F" w14:textId="77777777" w:rsidR="0028223D" w:rsidRPr="0028223D" w:rsidRDefault="0028223D" w:rsidP="0028223D">
      <w:pPr>
        <w:numPr>
          <w:ilvl w:val="0"/>
          <w:numId w:val="1"/>
        </w:numPr>
      </w:pPr>
      <w:r w:rsidRPr="0028223D">
        <w:rPr>
          <w:rFonts w:hint="eastAsia"/>
        </w:rPr>
        <w:t>広報</w:t>
      </w:r>
    </w:p>
    <w:p w14:paraId="683DDF29" w14:textId="77777777" w:rsidR="0028223D" w:rsidRPr="0028223D" w:rsidRDefault="0028223D" w:rsidP="0028223D">
      <w:pPr>
        <w:numPr>
          <w:ilvl w:val="1"/>
          <w:numId w:val="1"/>
        </w:numPr>
      </w:pPr>
      <w:r w:rsidRPr="0028223D">
        <w:rPr>
          <w:rFonts w:hint="eastAsia"/>
        </w:rPr>
        <w:t>メディアに公表する必要がありそう</w:t>
      </w:r>
    </w:p>
    <w:p w14:paraId="28A725DA" w14:textId="77777777" w:rsidR="0028223D" w:rsidRPr="0028223D" w:rsidRDefault="0028223D" w:rsidP="0028223D">
      <w:pPr>
        <w:numPr>
          <w:ilvl w:val="1"/>
          <w:numId w:val="1"/>
        </w:numPr>
      </w:pPr>
      <w:r w:rsidRPr="0028223D">
        <w:rPr>
          <w:rFonts w:hint="eastAsia"/>
        </w:rPr>
        <w:t>停止直後から、SNS等で話題になっている</w:t>
      </w:r>
    </w:p>
    <w:p w14:paraId="2F63DCA3" w14:textId="77777777" w:rsidR="0028223D" w:rsidRPr="0028223D" w:rsidRDefault="0028223D" w:rsidP="0028223D">
      <w:pPr>
        <w:numPr>
          <w:ilvl w:val="0"/>
          <w:numId w:val="1"/>
        </w:numPr>
      </w:pPr>
      <w:r w:rsidRPr="0028223D">
        <w:rPr>
          <w:rFonts w:hint="eastAsia"/>
        </w:rPr>
        <w:t>事業責任者</w:t>
      </w:r>
    </w:p>
    <w:p w14:paraId="251414C9" w14:textId="77777777" w:rsidR="0028223D" w:rsidRPr="0028223D" w:rsidRDefault="0028223D" w:rsidP="0028223D">
      <w:pPr>
        <w:numPr>
          <w:ilvl w:val="1"/>
          <w:numId w:val="1"/>
        </w:numPr>
      </w:pPr>
      <w:r w:rsidRPr="0028223D">
        <w:rPr>
          <w:rFonts w:hint="eastAsia"/>
        </w:rPr>
        <w:t>一刻も早く復旧をしてほしい</w:t>
      </w:r>
    </w:p>
    <w:p w14:paraId="0E6E2602" w14:textId="77777777" w:rsidR="0028223D" w:rsidRPr="0028223D" w:rsidRDefault="0028223D" w:rsidP="0028223D">
      <w:pPr>
        <w:numPr>
          <w:ilvl w:val="0"/>
          <w:numId w:val="1"/>
        </w:numPr>
      </w:pPr>
      <w:r w:rsidRPr="0028223D">
        <w:rPr>
          <w:rFonts w:hint="eastAsia"/>
        </w:rPr>
        <w:t>サポート窓口</w:t>
      </w:r>
    </w:p>
    <w:p w14:paraId="32B4DD0A" w14:textId="77777777" w:rsidR="0028223D" w:rsidRPr="0028223D" w:rsidRDefault="0028223D" w:rsidP="0028223D">
      <w:pPr>
        <w:numPr>
          <w:ilvl w:val="1"/>
          <w:numId w:val="1"/>
        </w:numPr>
      </w:pPr>
      <w:r w:rsidRPr="0028223D">
        <w:rPr>
          <w:rFonts w:hint="eastAsia"/>
        </w:rPr>
        <w:t>苦情がたくさん上がっていて、電話回線がパンクしている</w:t>
      </w:r>
    </w:p>
    <w:p w14:paraId="5F9098F4" w14:textId="77777777" w:rsidR="0028223D" w:rsidRPr="0028223D" w:rsidRDefault="0028223D" w:rsidP="0028223D">
      <w:pPr>
        <w:numPr>
          <w:ilvl w:val="1"/>
          <w:numId w:val="1"/>
        </w:numPr>
      </w:pPr>
      <w:r w:rsidRPr="0028223D">
        <w:rPr>
          <w:rFonts w:hint="eastAsia"/>
        </w:rPr>
        <w:t>メールでの対応も追いつかない、何とかしてほしい。</w:t>
      </w:r>
    </w:p>
    <w:p w14:paraId="4948BE0E" w14:textId="77777777" w:rsidR="0028223D" w:rsidRPr="0028223D" w:rsidRDefault="0028223D" w:rsidP="0028223D">
      <w:pPr>
        <w:numPr>
          <w:ilvl w:val="1"/>
          <w:numId w:val="1"/>
        </w:numPr>
      </w:pPr>
      <w:r w:rsidRPr="0028223D">
        <w:rPr>
          <w:rFonts w:hint="eastAsia"/>
        </w:rPr>
        <w:t>個人情報が大規模に漏洩したとの問い合わせが多数</w:t>
      </w:r>
    </w:p>
    <w:p w14:paraId="06AFEAC4" w14:textId="77777777" w:rsidR="0028223D" w:rsidRPr="0028223D" w:rsidRDefault="0028223D" w:rsidP="0028223D">
      <w:pPr>
        <w:numPr>
          <w:ilvl w:val="1"/>
          <w:numId w:val="1"/>
        </w:numPr>
      </w:pPr>
      <w:r w:rsidRPr="0028223D">
        <w:rPr>
          <w:rFonts w:hint="eastAsia"/>
        </w:rPr>
        <w:t>クレジットカード情報が漏えいしたとの問い合わせも多数。</w:t>
      </w:r>
    </w:p>
    <w:p w14:paraId="25CE2637" w14:textId="77777777" w:rsidR="0028223D" w:rsidRPr="0028223D" w:rsidRDefault="0028223D" w:rsidP="0028223D">
      <w:pPr>
        <w:numPr>
          <w:ilvl w:val="0"/>
          <w:numId w:val="1"/>
        </w:numPr>
      </w:pPr>
      <w:r w:rsidRPr="0028223D">
        <w:rPr>
          <w:rFonts w:hint="eastAsia"/>
        </w:rPr>
        <w:t>犯人</w:t>
      </w:r>
    </w:p>
    <w:p w14:paraId="709CCA9E" w14:textId="77777777" w:rsidR="0028223D" w:rsidRPr="0028223D" w:rsidRDefault="0028223D" w:rsidP="0028223D">
      <w:pPr>
        <w:numPr>
          <w:ilvl w:val="1"/>
          <w:numId w:val="1"/>
        </w:numPr>
      </w:pPr>
      <w:r w:rsidRPr="0028223D">
        <w:rPr>
          <w:rFonts w:hint="eastAsia"/>
        </w:rPr>
        <w:t>身代金を払えば、復旧するための情報を確実に提供する犯行グループとの評判</w:t>
      </w:r>
    </w:p>
    <w:p w14:paraId="4A1609E8" w14:textId="59A7BE90" w:rsidR="0028223D" w:rsidRPr="0028223D" w:rsidRDefault="0028223D" w:rsidP="0028223D">
      <w:pPr>
        <w:numPr>
          <w:ilvl w:val="1"/>
          <w:numId w:val="1"/>
        </w:numPr>
      </w:pPr>
      <w:r w:rsidRPr="0028223D">
        <w:rPr>
          <w:rFonts w:hint="eastAsia"/>
        </w:rPr>
        <w:t>被害者が独自に復旧を試みた場合、</w:t>
      </w:r>
      <w:r w:rsidR="00742224">
        <w:rPr>
          <w:rFonts w:hint="eastAsia"/>
        </w:rPr>
        <w:t>復号</w:t>
      </w:r>
      <w:r w:rsidRPr="0028223D">
        <w:rPr>
          <w:rFonts w:hint="eastAsia"/>
        </w:rPr>
        <w:t>鍵を使っても</w:t>
      </w:r>
      <w:r w:rsidR="00742224">
        <w:rPr>
          <w:rFonts w:hint="eastAsia"/>
        </w:rPr>
        <w:t>復号</w:t>
      </w:r>
      <w:r w:rsidRPr="0028223D">
        <w:rPr>
          <w:rFonts w:hint="eastAsia"/>
        </w:rPr>
        <w:t>できない場合があると主張</w:t>
      </w:r>
    </w:p>
    <w:p w14:paraId="43E8EF0C" w14:textId="77777777" w:rsidR="00817444" w:rsidRPr="00742224" w:rsidRDefault="00C829A5"/>
    <w:sectPr w:rsidR="00817444" w:rsidRPr="00742224" w:rsidSect="006400C8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83E48" w14:textId="77777777" w:rsidR="00072DA6" w:rsidRDefault="00072DA6" w:rsidP="0028223D">
      <w:r>
        <w:separator/>
      </w:r>
    </w:p>
  </w:endnote>
  <w:endnote w:type="continuationSeparator" w:id="0">
    <w:p w14:paraId="0855A2B5" w14:textId="77777777" w:rsidR="00072DA6" w:rsidRDefault="00072DA6" w:rsidP="00282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4046861"/>
      <w:docPartObj>
        <w:docPartGallery w:val="Page Numbers (Bottom of Page)"/>
        <w:docPartUnique/>
      </w:docPartObj>
    </w:sdtPr>
    <w:sdtContent>
      <w:p w14:paraId="3D85AC93" w14:textId="5EEF5A59" w:rsidR="00446F09" w:rsidRDefault="00446F0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0CBE707" w14:textId="77777777" w:rsidR="00446F09" w:rsidRDefault="00446F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53B5B" w14:textId="77777777" w:rsidR="00072DA6" w:rsidRDefault="00072DA6" w:rsidP="0028223D">
      <w:r>
        <w:separator/>
      </w:r>
    </w:p>
  </w:footnote>
  <w:footnote w:type="continuationSeparator" w:id="0">
    <w:p w14:paraId="37E4B09E" w14:textId="77777777" w:rsidR="00072DA6" w:rsidRDefault="00072DA6" w:rsidP="00282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00BFE" w14:textId="31028A6C" w:rsidR="00DB0D18" w:rsidRDefault="00BD72A6" w:rsidP="00446F09">
    <w:pPr>
      <w:pStyle w:val="a3"/>
      <w:tabs>
        <w:tab w:val="clear" w:pos="4252"/>
        <w:tab w:val="center" w:pos="2694"/>
        <w:tab w:val="left" w:pos="3261"/>
      </w:tabs>
    </w:pPr>
    <w:r w:rsidRPr="00870BDC">
      <w:rPr>
        <w:rFonts w:ascii="游明朝" w:eastAsia="游明朝" w:hAnsi="游明朝"/>
      </w:rPr>
      <w:t>CISO-PRACTSIE</w:t>
    </w:r>
    <w:r w:rsidR="00446F09">
      <w:rPr>
        <w:rFonts w:ascii="游明朝" w:eastAsia="游明朝" w:hAnsi="游明朝"/>
      </w:rPr>
      <w:t xml:space="preserve"> </w:t>
    </w:r>
    <w:r w:rsidR="00C829A5">
      <w:rPr>
        <w:rFonts w:ascii="游明朝" w:eastAsia="游明朝" w:hAnsi="游明朝" w:hint="eastAsia"/>
      </w:rPr>
      <w:t xml:space="preserve">　　　　　</w:t>
    </w:r>
    <w:r w:rsidR="00C829A5">
      <w:rPr>
        <w:rFonts w:ascii="游明朝" w:eastAsia="游明朝" w:hAnsi="游明朝" w:hint="eastAsia"/>
      </w:rPr>
      <w:t>関係者の見解</w:t>
    </w:r>
    <w:r w:rsidR="003B0828">
      <w:ptab w:relativeTo="margin" w:alignment="right" w:leader="none"/>
    </w:r>
    <w:r w:rsidR="00497D24" w:rsidRPr="00870BDC">
      <w:rPr>
        <w:rFonts w:ascii="游明朝" w:eastAsia="游明朝" w:hAnsi="游明朝" w:hint="eastAsia"/>
      </w:rPr>
      <w:t>JNSA CISO支援ワーキンググループ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517DE"/>
    <w:multiLevelType w:val="hybridMultilevel"/>
    <w:tmpl w:val="99B2B7A8"/>
    <w:lvl w:ilvl="0" w:tplc="3A4AA9C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287A9A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E4F1EA"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2E692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DA9A9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F2C9F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1EC20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6C251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FA7C1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E3690"/>
    <w:multiLevelType w:val="hybridMultilevel"/>
    <w:tmpl w:val="F2CAAF5E"/>
    <w:lvl w:ilvl="0" w:tplc="5E5453C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B6454A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1A2326"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CCB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BA482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76D73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0CD06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94DBF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6C0FE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9173395">
    <w:abstractNumId w:val="0"/>
  </w:num>
  <w:num w:numId="2" w16cid:durableId="274795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824"/>
    <w:rsid w:val="000706E6"/>
    <w:rsid w:val="00072DA6"/>
    <w:rsid w:val="001C587A"/>
    <w:rsid w:val="00263824"/>
    <w:rsid w:val="0028223D"/>
    <w:rsid w:val="003B0828"/>
    <w:rsid w:val="00446F09"/>
    <w:rsid w:val="00465DDD"/>
    <w:rsid w:val="00497D24"/>
    <w:rsid w:val="005E1AAE"/>
    <w:rsid w:val="006217DA"/>
    <w:rsid w:val="006400C8"/>
    <w:rsid w:val="006B0B94"/>
    <w:rsid w:val="00742224"/>
    <w:rsid w:val="007B1377"/>
    <w:rsid w:val="00803972"/>
    <w:rsid w:val="00820E6C"/>
    <w:rsid w:val="00A246A4"/>
    <w:rsid w:val="00B42620"/>
    <w:rsid w:val="00BD72A6"/>
    <w:rsid w:val="00C829A5"/>
    <w:rsid w:val="00CC7288"/>
    <w:rsid w:val="00DB0D18"/>
    <w:rsid w:val="00E72BFB"/>
    <w:rsid w:val="00EA1217"/>
    <w:rsid w:val="00F4201F"/>
    <w:rsid w:val="00F902D8"/>
    <w:rsid w:val="00FA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890FC0"/>
  <w15:chartTrackingRefBased/>
  <w15:docId w15:val="{8CEE7DA8-EE20-4541-AD5F-439E0E60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2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223D"/>
  </w:style>
  <w:style w:type="paragraph" w:styleId="a5">
    <w:name w:val="footer"/>
    <w:basedOn w:val="a"/>
    <w:link w:val="a6"/>
    <w:uiPriority w:val="99"/>
    <w:unhideWhenUsed/>
    <w:rsid w:val="002822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223D"/>
  </w:style>
  <w:style w:type="paragraph" w:styleId="a7">
    <w:name w:val="Title"/>
    <w:basedOn w:val="a"/>
    <w:next w:val="a"/>
    <w:link w:val="a8"/>
    <w:uiPriority w:val="10"/>
    <w:qFormat/>
    <w:rsid w:val="0028223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28223D"/>
    <w:rPr>
      <w:rFonts w:asciiTheme="majorHAnsi" w:eastAsiaTheme="majorEastAsia" w:hAnsiTheme="majorHAnsi" w:cstheme="majorBidi"/>
      <w:sz w:val="32"/>
      <w:szCs w:val="32"/>
    </w:rPr>
  </w:style>
  <w:style w:type="table" w:styleId="a9">
    <w:name w:val="Table Grid"/>
    <w:basedOn w:val="a1"/>
    <w:uiPriority w:val="39"/>
    <w:rsid w:val="00DB0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3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2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0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95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01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15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8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4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34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4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2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16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8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2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8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6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30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0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32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5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2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9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7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83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9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2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0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5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74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6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7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498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01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 Masaakzu-live</dc:creator>
  <cp:keywords/>
  <dc:description/>
  <cp:lastModifiedBy>Takahashi Masaakzu-live</cp:lastModifiedBy>
  <cp:revision>22</cp:revision>
  <dcterms:created xsi:type="dcterms:W3CDTF">2023-04-15T05:57:00Z</dcterms:created>
  <dcterms:modified xsi:type="dcterms:W3CDTF">2023-04-28T10:34:00Z</dcterms:modified>
</cp:coreProperties>
</file>